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12" w:type="pct"/>
        <w:tblInd w:w="1004" w:type="dxa"/>
        <w:tblCellMar>
          <w:left w:w="0" w:type="dxa"/>
          <w:right w:w="0" w:type="dxa"/>
        </w:tblCellMar>
        <w:tblLook w:val="04A0" w:firstRow="1" w:lastRow="0" w:firstColumn="1" w:lastColumn="0" w:noHBand="0" w:noVBand="1"/>
      </w:tblPr>
      <w:tblGrid>
        <w:gridCol w:w="3509"/>
        <w:gridCol w:w="4037"/>
      </w:tblGrid>
      <w:tr w:rsidR="00AB49CE" w:rsidRPr="006D5BA8" w:rsidTr="00FE78C5">
        <w:tc>
          <w:tcPr>
            <w:tcW w:w="2325" w:type="pct"/>
            <w:tcBorders>
              <w:top w:val="single" w:sz="2" w:space="0" w:color="auto"/>
              <w:left w:val="single" w:sz="2" w:space="0" w:color="auto"/>
              <w:bottom w:val="single" w:sz="2" w:space="0" w:color="auto"/>
              <w:right w:val="single" w:sz="2" w:space="0" w:color="auto"/>
            </w:tcBorders>
            <w:hideMark/>
          </w:tcPr>
          <w:p w:rsidR="00AB49CE" w:rsidRPr="006D5BA8" w:rsidRDefault="00AB49CE" w:rsidP="00FE78C5">
            <w:pPr>
              <w:rPr>
                <w:rFonts w:eastAsia="Times New Roman"/>
                <w:sz w:val="24"/>
                <w:szCs w:val="24"/>
                <w:lang w:eastAsia="uk-UA"/>
              </w:rPr>
            </w:pPr>
            <w:bookmarkStart w:id="0" w:name="n675"/>
            <w:bookmarkEnd w:id="0"/>
          </w:p>
        </w:tc>
        <w:tc>
          <w:tcPr>
            <w:tcW w:w="2675" w:type="pct"/>
            <w:tcBorders>
              <w:top w:val="single" w:sz="2" w:space="0" w:color="auto"/>
              <w:left w:val="single" w:sz="2" w:space="0" w:color="auto"/>
              <w:bottom w:val="single" w:sz="2" w:space="0" w:color="auto"/>
              <w:right w:val="single" w:sz="2" w:space="0" w:color="auto"/>
            </w:tcBorders>
            <w:hideMark/>
          </w:tcPr>
          <w:p w:rsidR="00AB49CE" w:rsidRPr="006D5BA8" w:rsidRDefault="00AB49CE" w:rsidP="00D04E3E">
            <w:pPr>
              <w:spacing w:before="150" w:after="150" w:line="240" w:lineRule="auto"/>
              <w:jc w:val="center"/>
              <w:rPr>
                <w:rFonts w:eastAsia="Times New Roman"/>
                <w:sz w:val="24"/>
                <w:szCs w:val="24"/>
                <w:lang w:eastAsia="uk-UA"/>
              </w:rPr>
            </w:pPr>
            <w:r w:rsidRPr="006D5BA8">
              <w:rPr>
                <w:rFonts w:eastAsia="Times New Roman"/>
                <w:sz w:val="24"/>
                <w:szCs w:val="24"/>
                <w:lang w:eastAsia="uk-UA"/>
              </w:rPr>
              <w:t>Додаток 55</w:t>
            </w:r>
            <w:r w:rsidRPr="006D5BA8">
              <w:rPr>
                <w:rFonts w:eastAsia="Times New Roman"/>
                <w:sz w:val="24"/>
                <w:szCs w:val="24"/>
                <w:lang w:eastAsia="uk-UA"/>
              </w:rPr>
              <w:br/>
              <w:t>до Ліцензійних умов</w:t>
            </w:r>
          </w:p>
        </w:tc>
      </w:tr>
    </w:tbl>
    <w:p w:rsidR="00AB49CE" w:rsidRPr="006D5BA8" w:rsidRDefault="00AB49CE" w:rsidP="00AB49CE">
      <w:pPr>
        <w:shd w:val="clear" w:color="auto" w:fill="FFFFE2"/>
        <w:spacing w:before="150" w:after="150" w:line="240" w:lineRule="auto"/>
        <w:jc w:val="center"/>
        <w:rPr>
          <w:rFonts w:eastAsia="Times New Roman"/>
          <w:color w:val="333333"/>
          <w:sz w:val="24"/>
          <w:szCs w:val="24"/>
          <w:lang w:eastAsia="uk-UA"/>
        </w:rPr>
      </w:pPr>
      <w:bookmarkStart w:id="1" w:name="n676"/>
      <w:bookmarkEnd w:id="1"/>
      <w:r w:rsidRPr="006D5BA8">
        <w:rPr>
          <w:rFonts w:eastAsia="Times New Roman"/>
          <w:b/>
          <w:bCs/>
          <w:color w:val="333333"/>
          <w:sz w:val="28"/>
          <w:szCs w:val="28"/>
          <w:lang w:eastAsia="uk-UA"/>
        </w:rPr>
        <w:t>ОПИС</w:t>
      </w:r>
      <w:r w:rsidRPr="006D5BA8">
        <w:rPr>
          <w:rFonts w:eastAsia="Times New Roman"/>
          <w:color w:val="333333"/>
          <w:sz w:val="24"/>
          <w:szCs w:val="24"/>
          <w:lang w:eastAsia="uk-UA"/>
        </w:rPr>
        <w:br/>
      </w:r>
      <w:r w:rsidRPr="006D5BA8">
        <w:rPr>
          <w:rFonts w:eastAsia="Times New Roman"/>
          <w:b/>
          <w:bCs/>
          <w:color w:val="333333"/>
          <w:sz w:val="28"/>
          <w:szCs w:val="28"/>
          <w:lang w:eastAsia="uk-UA"/>
        </w:rPr>
        <w:t>документів, що подаються фізичною особою - підприємцем, яка провадить (провадитиме) освітню діяльність у сфері позашкільної освіти самостійно (без використання найманої праці), для отримання ліцензії на провадження освітньої діяльності у сфері позашкільної освіти</w:t>
      </w:r>
    </w:p>
    <w:p w:rsidR="00AB49CE" w:rsidRPr="006D5BA8" w:rsidRDefault="00AB49CE" w:rsidP="00AB49CE">
      <w:pPr>
        <w:shd w:val="clear" w:color="auto" w:fill="FFFFE2"/>
        <w:spacing w:after="150" w:line="240" w:lineRule="auto"/>
        <w:ind w:firstLine="450"/>
        <w:jc w:val="both"/>
        <w:rPr>
          <w:rFonts w:eastAsia="Times New Roman"/>
          <w:color w:val="333333"/>
          <w:sz w:val="24"/>
          <w:szCs w:val="24"/>
          <w:lang w:eastAsia="uk-UA"/>
        </w:rPr>
      </w:pPr>
      <w:bookmarkStart w:id="2" w:name="n677"/>
      <w:bookmarkEnd w:id="2"/>
      <w:r w:rsidRPr="006D5BA8">
        <w:rPr>
          <w:rFonts w:eastAsia="Times New Roman"/>
          <w:color w:val="333333"/>
          <w:sz w:val="24"/>
          <w:szCs w:val="24"/>
          <w:lang w:eastAsia="uk-UA"/>
        </w:rPr>
        <w:t>Прізвище, ім’я та по батькові фізичної особи - підприємця 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838"/>
        <w:gridCol w:w="1831"/>
      </w:tblGrid>
      <w:tr w:rsidR="00AB49CE" w:rsidRPr="006D5BA8" w:rsidTr="00D04E3E">
        <w:tc>
          <w:tcPr>
            <w:tcW w:w="8205" w:type="dxa"/>
            <w:tcBorders>
              <w:top w:val="single" w:sz="6" w:space="0" w:color="000000"/>
              <w:left w:val="nil"/>
              <w:bottom w:val="single" w:sz="6" w:space="0" w:color="000000"/>
              <w:right w:val="single" w:sz="6" w:space="0" w:color="000000"/>
            </w:tcBorders>
            <w:hideMark/>
          </w:tcPr>
          <w:p w:rsidR="00AB49CE" w:rsidRPr="006D5BA8" w:rsidRDefault="00AB49CE" w:rsidP="00D04E3E">
            <w:pPr>
              <w:spacing w:before="150" w:after="150" w:line="240" w:lineRule="auto"/>
              <w:jc w:val="center"/>
              <w:rPr>
                <w:rFonts w:eastAsia="Times New Roman"/>
                <w:sz w:val="24"/>
                <w:szCs w:val="24"/>
                <w:lang w:eastAsia="uk-UA"/>
              </w:rPr>
            </w:pPr>
            <w:bookmarkStart w:id="3" w:name="n678"/>
            <w:bookmarkEnd w:id="3"/>
            <w:r w:rsidRPr="006D5BA8">
              <w:rPr>
                <w:rFonts w:eastAsia="Times New Roman"/>
                <w:sz w:val="24"/>
                <w:szCs w:val="24"/>
                <w:lang w:eastAsia="uk-UA"/>
              </w:rPr>
              <w:t>Найменування документа</w:t>
            </w:r>
          </w:p>
        </w:tc>
        <w:tc>
          <w:tcPr>
            <w:tcW w:w="1875" w:type="dxa"/>
            <w:tcBorders>
              <w:top w:val="single" w:sz="6" w:space="0" w:color="000000"/>
              <w:left w:val="single" w:sz="6" w:space="0" w:color="000000"/>
              <w:bottom w:val="single" w:sz="6" w:space="0" w:color="000000"/>
              <w:right w:val="nil"/>
            </w:tcBorders>
            <w:hideMark/>
          </w:tcPr>
          <w:p w:rsidR="00AB49CE" w:rsidRPr="006D5BA8" w:rsidRDefault="00AB49CE" w:rsidP="00D04E3E">
            <w:pPr>
              <w:spacing w:before="150" w:after="150" w:line="240" w:lineRule="auto"/>
              <w:jc w:val="center"/>
              <w:rPr>
                <w:rFonts w:eastAsia="Times New Roman"/>
                <w:sz w:val="24"/>
                <w:szCs w:val="24"/>
                <w:lang w:eastAsia="uk-UA"/>
              </w:rPr>
            </w:pPr>
            <w:r w:rsidRPr="006D5BA8">
              <w:rPr>
                <w:rFonts w:eastAsia="Times New Roman"/>
                <w:sz w:val="24"/>
                <w:szCs w:val="24"/>
                <w:lang w:eastAsia="uk-UA"/>
              </w:rPr>
              <w:t>Відмітка про наявність документа</w:t>
            </w:r>
          </w:p>
        </w:tc>
      </w:tr>
      <w:tr w:rsidR="00AB49CE" w:rsidRPr="006D5BA8" w:rsidTr="00D04E3E">
        <w:trPr>
          <w:trHeight w:val="615"/>
        </w:trPr>
        <w:tc>
          <w:tcPr>
            <w:tcW w:w="8205" w:type="dxa"/>
            <w:tcBorders>
              <w:top w:val="single" w:sz="6" w:space="0" w:color="000000"/>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1. Заява про отримання ліцензії на провадження освітньої діяльності</w:t>
            </w:r>
          </w:p>
        </w:tc>
        <w:tc>
          <w:tcPr>
            <w:tcW w:w="1875" w:type="dxa"/>
            <w:tcBorders>
              <w:top w:val="single" w:sz="6" w:space="0" w:color="000000"/>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D04E3E">
        <w:trPr>
          <w:trHeight w:val="675"/>
        </w:trPr>
        <w:tc>
          <w:tcPr>
            <w:tcW w:w="820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2. Копія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tc>
        <w:tc>
          <w:tcPr>
            <w:tcW w:w="187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D04E3E">
        <w:tc>
          <w:tcPr>
            <w:tcW w:w="820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3. Копії документів, що засвідчують рівень освіти та кваліфікації</w:t>
            </w:r>
          </w:p>
        </w:tc>
        <w:tc>
          <w:tcPr>
            <w:tcW w:w="187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D04E3E">
        <w:tc>
          <w:tcPr>
            <w:tcW w:w="820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4. Копія довідки про реєстраційний номер облікової картки платника податків або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tc>
        <w:tc>
          <w:tcPr>
            <w:tcW w:w="187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D04E3E">
        <w:tc>
          <w:tcPr>
            <w:tcW w:w="820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5. Копія особистої медичної книжки встановленого зразка</w:t>
            </w:r>
          </w:p>
        </w:tc>
        <w:tc>
          <w:tcPr>
            <w:tcW w:w="187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r w:rsidR="00AB49CE" w:rsidRPr="006D5BA8" w:rsidTr="00D04E3E">
        <w:tc>
          <w:tcPr>
            <w:tcW w:w="820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r w:rsidRPr="006D5BA8">
              <w:rPr>
                <w:rFonts w:eastAsia="Times New Roman"/>
                <w:sz w:val="24"/>
                <w:szCs w:val="24"/>
                <w:lang w:eastAsia="uk-UA"/>
              </w:rPr>
              <w:t>6. Інформація у довільній формі про відсутність над здобувачем ліцензії (ліцензіатом) прямо чи опосередковано контролю  (у значенні, наведеному в </w:t>
            </w:r>
            <w:hyperlink r:id="rId5" w:anchor="n10" w:tgtFrame="_blank" w:history="1">
              <w:r w:rsidRPr="006D5BA8">
                <w:rPr>
                  <w:rFonts w:eastAsia="Times New Roman"/>
                  <w:color w:val="000099"/>
                  <w:sz w:val="24"/>
                  <w:szCs w:val="24"/>
                  <w:u w:val="single"/>
                  <w:lang w:eastAsia="uk-UA"/>
                </w:rPr>
                <w:t>статті 1</w:t>
              </w:r>
            </w:hyperlink>
            <w:r w:rsidRPr="006D5BA8">
              <w:rPr>
                <w:rFonts w:eastAsia="Times New Roman"/>
                <w:sz w:val="24"/>
                <w:szCs w:val="24"/>
                <w:lang w:eastAsia="uk-UA"/>
              </w:rPr>
              <w:t> 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6" w:anchor="n138" w:tgtFrame="_blank" w:history="1">
              <w:r w:rsidRPr="006D5BA8">
                <w:rPr>
                  <w:rFonts w:eastAsia="Times New Roman"/>
                  <w:color w:val="000099"/>
                  <w:sz w:val="24"/>
                  <w:szCs w:val="24"/>
                  <w:u w:val="single"/>
                  <w:lang w:eastAsia="uk-UA"/>
                </w:rPr>
                <w:t>статті 1</w:t>
              </w:r>
            </w:hyperlink>
            <w:r w:rsidRPr="006D5BA8">
              <w:rPr>
                <w:rFonts w:eastAsia="Times New Roman"/>
                <w:sz w:val="24"/>
                <w:szCs w:val="24"/>
                <w:lang w:eastAsia="uk-UA"/>
              </w:rPr>
              <w:t>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інформація про те, що здобувач ліцензії (ліцензіат) не діє в інтересах таких осіб”.</w:t>
            </w:r>
          </w:p>
        </w:tc>
        <w:tc>
          <w:tcPr>
            <w:tcW w:w="1875" w:type="dxa"/>
            <w:tcBorders>
              <w:top w:val="nil"/>
              <w:left w:val="nil"/>
              <w:bottom w:val="nil"/>
              <w:right w:val="nil"/>
            </w:tcBorders>
            <w:hideMark/>
          </w:tcPr>
          <w:p w:rsidR="00AB49CE" w:rsidRPr="006D5BA8" w:rsidRDefault="00AB49CE" w:rsidP="00D04E3E">
            <w:pPr>
              <w:spacing w:before="150" w:after="150" w:line="240" w:lineRule="auto"/>
              <w:rPr>
                <w:rFonts w:eastAsia="Times New Roman"/>
                <w:sz w:val="24"/>
                <w:szCs w:val="24"/>
                <w:lang w:eastAsia="uk-UA"/>
              </w:rPr>
            </w:pPr>
          </w:p>
        </w:tc>
      </w:tr>
    </w:tbl>
    <w:p w:rsidR="00AB49CE" w:rsidRPr="006D5BA8" w:rsidRDefault="0007196B" w:rsidP="00AB49CE">
      <w:pPr>
        <w:shd w:val="clear" w:color="auto" w:fill="FFFFFF"/>
        <w:spacing w:after="0" w:line="240" w:lineRule="auto"/>
        <w:rPr>
          <w:rFonts w:ascii="Arial" w:eastAsia="Times New Roman" w:hAnsi="Arial" w:cs="Arial"/>
          <w:color w:val="333333"/>
          <w:sz w:val="26"/>
          <w:szCs w:val="26"/>
          <w:lang w:eastAsia="uk-UA"/>
        </w:rPr>
      </w:pPr>
      <w:bookmarkStart w:id="4" w:name="n679"/>
      <w:bookmarkEnd w:id="4"/>
      <w:r>
        <w:rPr>
          <w:rFonts w:ascii="Arial" w:eastAsia="Times New Roman" w:hAnsi="Arial" w:cs="Arial"/>
          <w:color w:val="333333"/>
          <w:sz w:val="26"/>
          <w:szCs w:val="26"/>
          <w:lang w:eastAsia="uk-UA"/>
        </w:rPr>
        <w:pict>
          <v:rect id="_x0000_i1025" style="width:0;height:0" o:hralign="center" o:hrstd="t" o:hrnoshade="t" o:hr="t" fillcolor="black" stroked="f"/>
        </w:pict>
      </w:r>
    </w:p>
    <w:p w:rsidR="00AB49CE" w:rsidRDefault="00AB49CE" w:rsidP="00AB49CE"/>
    <w:p w:rsidR="008960D7" w:rsidRDefault="008960D7" w:rsidP="00AB49CE"/>
    <w:p w:rsidR="008960D7" w:rsidRDefault="008960D7" w:rsidP="00AB49CE"/>
    <w:p w:rsidR="008960D7" w:rsidRDefault="008960D7" w:rsidP="00AB49CE">
      <w:bookmarkStart w:id="5" w:name="_GoBack"/>
      <w:bookmarkEnd w:id="5"/>
    </w:p>
    <w:sectPr w:rsidR="008960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CE"/>
    <w:rsid w:val="0007196B"/>
    <w:rsid w:val="001B47DF"/>
    <w:rsid w:val="008960D7"/>
    <w:rsid w:val="00AB49CE"/>
    <w:rsid w:val="00B61198"/>
    <w:rsid w:val="00FE7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7">
    <w:name w:val="rvps7"/>
    <w:basedOn w:val="a"/>
    <w:rsid w:val="008960D7"/>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8960D7"/>
  </w:style>
  <w:style w:type="paragraph" w:customStyle="1" w:styleId="rvps2">
    <w:name w:val="rvps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8960D7"/>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896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7">
    <w:name w:val="rvps7"/>
    <w:basedOn w:val="a"/>
    <w:rsid w:val="008960D7"/>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8960D7"/>
  </w:style>
  <w:style w:type="paragraph" w:customStyle="1" w:styleId="rvps2">
    <w:name w:val="rvps2"/>
    <w:basedOn w:val="a"/>
    <w:rsid w:val="008960D7"/>
    <w:pPr>
      <w:spacing w:before="100" w:beforeAutospacing="1" w:after="100" w:afterAutospacing="1" w:line="240" w:lineRule="auto"/>
    </w:pPr>
    <w:rPr>
      <w:rFonts w:eastAsia="Times New Roman"/>
      <w:sz w:val="24"/>
      <w:szCs w:val="24"/>
      <w:lang w:eastAsia="uk-UA"/>
    </w:rPr>
  </w:style>
  <w:style w:type="paragraph" w:customStyle="1" w:styleId="rvps14">
    <w:name w:val="rvps14"/>
    <w:basedOn w:val="a"/>
    <w:rsid w:val="008960D7"/>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8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5761">
      <w:bodyDiv w:val="1"/>
      <w:marLeft w:val="0"/>
      <w:marRight w:val="0"/>
      <w:marTop w:val="0"/>
      <w:marBottom w:val="0"/>
      <w:divBdr>
        <w:top w:val="none" w:sz="0" w:space="0" w:color="auto"/>
        <w:left w:val="none" w:sz="0" w:space="0" w:color="auto"/>
        <w:bottom w:val="none" w:sz="0" w:space="0" w:color="auto"/>
        <w:right w:val="none" w:sz="0" w:space="0" w:color="auto"/>
      </w:divBdr>
      <w:divsChild>
        <w:div w:id="1501967647">
          <w:marLeft w:val="0"/>
          <w:marRight w:val="0"/>
          <w:marTop w:val="0"/>
          <w:marBottom w:val="0"/>
          <w:divBdr>
            <w:top w:val="none" w:sz="0" w:space="0" w:color="auto"/>
            <w:left w:val="none" w:sz="0" w:space="0" w:color="auto"/>
            <w:bottom w:val="none" w:sz="0" w:space="0" w:color="auto"/>
            <w:right w:val="none" w:sz="0" w:space="0" w:color="auto"/>
          </w:divBdr>
        </w:div>
        <w:div w:id="1816796132">
          <w:marLeft w:val="0"/>
          <w:marRight w:val="0"/>
          <w:marTop w:val="0"/>
          <w:marBottom w:val="0"/>
          <w:divBdr>
            <w:top w:val="none" w:sz="0" w:space="0" w:color="auto"/>
            <w:left w:val="none" w:sz="0" w:space="0" w:color="auto"/>
            <w:bottom w:val="none" w:sz="0" w:space="0" w:color="auto"/>
            <w:right w:val="none" w:sz="0" w:space="0" w:color="auto"/>
          </w:divBdr>
        </w:div>
        <w:div w:id="379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932-12"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4</cp:revision>
  <dcterms:created xsi:type="dcterms:W3CDTF">2021-06-22T13:48:00Z</dcterms:created>
  <dcterms:modified xsi:type="dcterms:W3CDTF">2021-06-22T15:06:00Z</dcterms:modified>
</cp:coreProperties>
</file>